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03816" w14:textId="758C7CBD" w:rsidR="00972B32" w:rsidRDefault="00D34700">
      <w:r>
        <w:rPr>
          <w:noProof/>
        </w:rPr>
        <w:drawing>
          <wp:inline distT="0" distB="0" distL="0" distR="0" wp14:anchorId="299A5739" wp14:editId="14DD2CB1">
            <wp:extent cx="5727700" cy="49237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ario 1 Frontguid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92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3D49954" w14:textId="77777777" w:rsidR="0054639D" w:rsidRDefault="0054639D"/>
    <w:p w14:paraId="6E0B16BC" w14:textId="77777777" w:rsidR="0054639D" w:rsidRDefault="0054639D"/>
    <w:p w14:paraId="3A7427BA" w14:textId="591D54C4" w:rsidR="0054639D" w:rsidRDefault="0054639D">
      <w:r>
        <w:t>Please Use simila</w:t>
      </w:r>
      <w:r w:rsidR="005C619F">
        <w:t>r design aspects to the above.</w:t>
      </w:r>
    </w:p>
    <w:sectPr w:rsidR="0054639D" w:rsidSect="00355B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9D"/>
    <w:rsid w:val="00355B71"/>
    <w:rsid w:val="0054639D"/>
    <w:rsid w:val="005B7CB8"/>
    <w:rsid w:val="005C619F"/>
    <w:rsid w:val="00D3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9750B4"/>
  <w15:chartTrackingRefBased/>
  <w15:docId w15:val="{142C40C2-0442-8F4F-8830-F8CCE46B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2018-09-19T01:03:00Z</dcterms:created>
  <dcterms:modified xsi:type="dcterms:W3CDTF">2018-09-19T01:28:00Z</dcterms:modified>
</cp:coreProperties>
</file>